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9E04D7" w14:textId="77777777" w:rsidR="00883236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End w:id="0"/>
    </w:p>
    <w:p w14:paraId="7CDB9B87" w14:textId="77777777" w:rsidR="002671D4" w:rsidRPr="00ED5A46" w:rsidRDefault="002671D4" w:rsidP="002671D4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0FEA95F0" w14:textId="77777777" w:rsidR="002671D4" w:rsidRDefault="002671D4" w:rsidP="002671D4">
      <w:pPr>
        <w:spacing w:line="360" w:lineRule="auto"/>
        <w:jc w:val="center"/>
        <w:rPr>
          <w:rFonts w:asciiTheme="majorBidi" w:hAnsi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hint="cs"/>
          <w:b/>
          <w:bCs/>
          <w:sz w:val="28"/>
          <w:szCs w:val="28"/>
          <w:u w:val="single"/>
          <w:rtl/>
        </w:rPr>
        <w:t xml:space="preserve">קול קורא 42/2019 </w:t>
      </w:r>
      <w:r>
        <w:rPr>
          <w:rFonts w:asciiTheme="majorBidi" w:hAnsiTheme="majorBidi"/>
          <w:b/>
          <w:bCs/>
          <w:sz w:val="28"/>
          <w:szCs w:val="28"/>
          <w:u w:val="single"/>
          <w:rtl/>
        </w:rPr>
        <w:t>–</w:t>
      </w:r>
      <w:r>
        <w:rPr>
          <w:rFonts w:asciiTheme="majorBidi" w:hAnsiTheme="majorBidi" w:hint="cs"/>
          <w:b/>
          <w:bCs/>
          <w:sz w:val="28"/>
          <w:szCs w:val="28"/>
          <w:u w:val="single"/>
          <w:rtl/>
        </w:rPr>
        <w:t xml:space="preserve"> האצת פרישת רשת החלוקה</w:t>
      </w:r>
    </w:p>
    <w:p w14:paraId="3586D076" w14:textId="77777777" w:rsidR="002671D4" w:rsidRPr="00D40FB3" w:rsidRDefault="002671D4" w:rsidP="002671D4">
      <w:pPr>
        <w:spacing w:line="360" w:lineRule="auto"/>
        <w:jc w:val="both"/>
        <w:rPr>
          <w:rFonts w:ascii="David" w:hAnsi="David"/>
          <w:szCs w:val="24"/>
          <w:rtl/>
        </w:rPr>
      </w:pPr>
      <w:r w:rsidRPr="00D40FB3">
        <w:rPr>
          <w:rFonts w:ascii="David" w:hAnsi="David"/>
          <w:szCs w:val="24"/>
          <w:rtl/>
        </w:rPr>
        <w:t xml:space="preserve"> </w:t>
      </w:r>
    </w:p>
    <w:p w14:paraId="0FF80228" w14:textId="77777777" w:rsidR="002671D4" w:rsidRPr="002F2B7A" w:rsidRDefault="002671D4" w:rsidP="002671D4">
      <w:pPr>
        <w:pStyle w:val="ad"/>
        <w:spacing w:line="360" w:lineRule="auto"/>
        <w:ind w:left="84"/>
        <w:jc w:val="both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רשות הגז הטבעי ומשרד האנרגיה מפרסמים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קול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קורא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לפרישת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החלוקה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במסגרתו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יינתן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סיוע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כספי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להאצת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פרישת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החלוקה</w:t>
      </w:r>
      <w:r>
        <w:rPr>
          <w:rFonts w:ascii="David" w:hAnsi="David" w:hint="cs"/>
          <w:szCs w:val="24"/>
          <w:rtl/>
        </w:rPr>
        <w:t>, להגדלת ספיקות בה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 xml:space="preserve">ולהקמת מתקני </w:t>
      </w:r>
      <w:r w:rsidRPr="002F2B7A">
        <w:rPr>
          <w:rFonts w:ascii="David" w:hAnsi="David" w:hint="cs"/>
          <w:szCs w:val="24"/>
        </w:rPr>
        <w:t>PRMS</w:t>
      </w:r>
      <w:r w:rsidRPr="002F2B7A">
        <w:rPr>
          <w:rFonts w:ascii="David" w:hAnsi="David" w:hint="cs"/>
          <w:szCs w:val="24"/>
          <w:rtl/>
        </w:rPr>
        <w:t xml:space="preserve"> שהם תחנות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להפחתת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לחץ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ומדידה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והכל</w:t>
      </w:r>
      <w:r>
        <w:rPr>
          <w:rFonts w:ascii="David" w:hAnsi="David"/>
          <w:szCs w:val="24"/>
          <w:rtl/>
        </w:rPr>
        <w:t xml:space="preserve"> כ</w:t>
      </w:r>
      <w:bookmarkStart w:id="1" w:name="_GoBack"/>
      <w:bookmarkEnd w:id="1"/>
      <w:r>
        <w:rPr>
          <w:rFonts w:ascii="David" w:hAnsi="David"/>
          <w:szCs w:val="24"/>
          <w:rtl/>
        </w:rPr>
        <w:t xml:space="preserve">מפורט </w:t>
      </w:r>
      <w:r>
        <w:rPr>
          <w:rFonts w:ascii="David" w:hAnsi="David" w:hint="cs"/>
          <w:szCs w:val="24"/>
          <w:rtl/>
        </w:rPr>
        <w:t>במסמכי הקול קורא.</w:t>
      </w:r>
    </w:p>
    <w:p w14:paraId="3877705B" w14:textId="77777777" w:rsidR="002671D4" w:rsidRPr="002F2B7A" w:rsidRDefault="002671D4" w:rsidP="002671D4">
      <w:pPr>
        <w:pStyle w:val="ad"/>
        <w:spacing w:line="360" w:lineRule="auto"/>
        <w:ind w:left="84"/>
        <w:jc w:val="both"/>
        <w:rPr>
          <w:rFonts w:ascii="David" w:hAnsi="David"/>
          <w:szCs w:val="24"/>
        </w:rPr>
      </w:pPr>
    </w:p>
    <w:p w14:paraId="591E12E5" w14:textId="77777777" w:rsidR="002671D4" w:rsidRPr="002F2B7A" w:rsidRDefault="002671D4" w:rsidP="002671D4">
      <w:pPr>
        <w:pStyle w:val="ad"/>
        <w:spacing w:line="360" w:lineRule="auto"/>
        <w:ind w:left="84"/>
        <w:jc w:val="both"/>
        <w:rPr>
          <w:rFonts w:ascii="David" w:hAnsi="David"/>
          <w:szCs w:val="24"/>
        </w:rPr>
      </w:pPr>
      <w:r w:rsidRPr="002F2B7A">
        <w:rPr>
          <w:rFonts w:ascii="David" w:hAnsi="David" w:hint="cs"/>
          <w:szCs w:val="24"/>
          <w:rtl/>
        </w:rPr>
        <w:t>המענקים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יינתנו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לבעלי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רישיונות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להקמה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ולהפעלה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של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חלוקה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לפי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סעיף</w:t>
      </w:r>
      <w:r w:rsidRPr="002F2B7A">
        <w:rPr>
          <w:rFonts w:ascii="David" w:hAnsi="David"/>
          <w:szCs w:val="24"/>
          <w:rtl/>
        </w:rPr>
        <w:t xml:space="preserve"> 3(</w:t>
      </w:r>
      <w:r w:rsidRPr="002F2B7A">
        <w:rPr>
          <w:rFonts w:ascii="David" w:hAnsi="David" w:hint="cs"/>
          <w:szCs w:val="24"/>
          <w:rtl/>
        </w:rPr>
        <w:t>א</w:t>
      </w:r>
      <w:r w:rsidRPr="002F2B7A">
        <w:rPr>
          <w:rFonts w:ascii="David" w:hAnsi="David"/>
          <w:szCs w:val="24"/>
          <w:rtl/>
        </w:rPr>
        <w:t xml:space="preserve">)(2) </w:t>
      </w:r>
      <w:r w:rsidRPr="002F2B7A">
        <w:rPr>
          <w:rFonts w:ascii="David" w:hAnsi="David" w:hint="cs"/>
          <w:szCs w:val="24"/>
          <w:rtl/>
        </w:rPr>
        <w:t>לחוק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משק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הגז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הטבעי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cs"/>
          <w:szCs w:val="24"/>
          <w:rtl/>
        </w:rPr>
        <w:t>התשס</w:t>
      </w:r>
      <w:r w:rsidRPr="002F2B7A">
        <w:rPr>
          <w:rFonts w:ascii="David" w:hAnsi="David"/>
          <w:szCs w:val="24"/>
          <w:rtl/>
        </w:rPr>
        <w:t>"</w:t>
      </w:r>
      <w:r w:rsidRPr="002F2B7A">
        <w:rPr>
          <w:rFonts w:ascii="David" w:hAnsi="David" w:hint="cs"/>
          <w:szCs w:val="24"/>
          <w:rtl/>
        </w:rPr>
        <w:t>ב</w:t>
      </w:r>
      <w:r w:rsidRPr="002F2B7A">
        <w:rPr>
          <w:rFonts w:ascii="David" w:hAnsi="David"/>
          <w:szCs w:val="24"/>
          <w:rtl/>
        </w:rPr>
        <w:t xml:space="preserve">-2002 </w:t>
      </w:r>
      <w:r w:rsidRPr="002F2B7A">
        <w:rPr>
          <w:rFonts w:ascii="David" w:hAnsi="David" w:hint="cs"/>
          <w:szCs w:val="24"/>
          <w:rtl/>
        </w:rPr>
        <w:t>והכל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לפי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קול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קורא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זה</w:t>
      </w:r>
      <w:r w:rsidRPr="002F2B7A">
        <w:rPr>
          <w:rFonts w:ascii="David" w:hAnsi="David"/>
          <w:szCs w:val="24"/>
          <w:rtl/>
        </w:rPr>
        <w:t>.</w:t>
      </w:r>
    </w:p>
    <w:p w14:paraId="71C7D21A" w14:textId="77777777" w:rsidR="002671D4" w:rsidRPr="00A93046" w:rsidRDefault="002671D4" w:rsidP="002671D4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color w:val="FF0000"/>
          <w:szCs w:val="24"/>
          <w:u w:val="single"/>
          <w:rtl/>
        </w:rPr>
      </w:pPr>
    </w:p>
    <w:p w14:paraId="19D41367" w14:textId="77777777" w:rsidR="002671D4" w:rsidRPr="00851410" w:rsidRDefault="002671D4" w:rsidP="002671D4">
      <w:pPr>
        <w:spacing w:line="360" w:lineRule="auto"/>
        <w:jc w:val="both"/>
        <w:outlineLvl w:val="0"/>
        <w:rPr>
          <w:rFonts w:asciiTheme="majorBidi" w:hAnsiTheme="majorBidi"/>
          <w:b/>
          <w:bCs/>
          <w:szCs w:val="24"/>
          <w:u w:val="single"/>
          <w:rtl/>
        </w:rPr>
      </w:pPr>
      <w:r w:rsidRPr="00851410">
        <w:rPr>
          <w:rFonts w:asciiTheme="majorBidi" w:hAnsiTheme="majorBidi"/>
          <w:b/>
          <w:bCs/>
          <w:szCs w:val="24"/>
          <w:u w:val="single"/>
          <w:rtl/>
        </w:rPr>
        <w:t>כללי:</w:t>
      </w:r>
    </w:p>
    <w:p w14:paraId="77F915E1" w14:textId="77777777" w:rsidR="002671D4" w:rsidRPr="000646F1" w:rsidRDefault="002671D4" w:rsidP="002671D4">
      <w:pPr>
        <w:pStyle w:val="ad"/>
        <w:numPr>
          <w:ilvl w:val="0"/>
          <w:numId w:val="45"/>
        </w:numPr>
        <w:spacing w:after="160" w:line="360" w:lineRule="auto"/>
        <w:jc w:val="both"/>
        <w:rPr>
          <w:rFonts w:ascii="David" w:hAnsi="David"/>
          <w:szCs w:val="24"/>
        </w:rPr>
      </w:pPr>
      <w:r w:rsidRPr="000646F1">
        <w:rPr>
          <w:rFonts w:ascii="David" w:hAnsi="David" w:hint="cs"/>
          <w:szCs w:val="24"/>
          <w:rtl/>
        </w:rPr>
        <w:t xml:space="preserve">הקול קורא </w:t>
      </w:r>
      <w:r>
        <w:rPr>
          <w:rFonts w:ascii="David" w:hAnsi="David" w:hint="cs"/>
          <w:szCs w:val="24"/>
          <w:rtl/>
        </w:rPr>
        <w:t>המפורסם באתר האינטרנט של משרד האנרגיה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מורכב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משלושה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מסלולים</w:t>
      </w:r>
      <w:r w:rsidRPr="000646F1">
        <w:rPr>
          <w:rFonts w:ascii="David" w:hAnsi="David"/>
          <w:szCs w:val="24"/>
          <w:rtl/>
        </w:rPr>
        <w:t xml:space="preserve">: </w:t>
      </w:r>
      <w:r w:rsidRPr="000646F1">
        <w:rPr>
          <w:rFonts w:ascii="David" w:hAnsi="David" w:hint="cs"/>
          <w:szCs w:val="24"/>
          <w:rtl/>
        </w:rPr>
        <w:t>מסלול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להגדלת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ספיקות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רשת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החלוקה, מסלול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מענקים</w:t>
      </w:r>
      <w:r w:rsidRPr="000646F1">
        <w:rPr>
          <w:rFonts w:ascii="David" w:hAnsi="David"/>
          <w:szCs w:val="24"/>
          <w:rtl/>
        </w:rPr>
        <w:t xml:space="preserve"> להאצת פרישת רשת החלוקה </w:t>
      </w:r>
      <w:r w:rsidRPr="000646F1">
        <w:rPr>
          <w:rFonts w:ascii="David" w:hAnsi="David" w:hint="cs"/>
          <w:szCs w:val="24"/>
          <w:rtl/>
        </w:rPr>
        <w:t>ומסלול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מענקים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להקמת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תחנת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מתקני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/>
          <w:szCs w:val="24"/>
        </w:rPr>
        <w:t>PRMS</w:t>
      </w:r>
      <w:r w:rsidRPr="000646F1">
        <w:rPr>
          <w:rFonts w:ascii="David" w:hAnsi="David"/>
          <w:szCs w:val="24"/>
          <w:rtl/>
        </w:rPr>
        <w:t>.</w:t>
      </w:r>
      <w:r w:rsidRPr="000646F1">
        <w:rPr>
          <w:rFonts w:ascii="David" w:hAnsi="David" w:hint="cs"/>
          <w:szCs w:val="24"/>
          <w:rtl/>
        </w:rPr>
        <w:t xml:space="preserve"> </w:t>
      </w:r>
    </w:p>
    <w:p w14:paraId="29C9532C" w14:textId="77777777" w:rsidR="002671D4" w:rsidRPr="002F2B7A" w:rsidRDefault="002671D4" w:rsidP="002671D4">
      <w:pPr>
        <w:pStyle w:val="ad"/>
        <w:numPr>
          <w:ilvl w:val="0"/>
          <w:numId w:val="45"/>
        </w:numPr>
        <w:spacing w:after="160" w:line="360" w:lineRule="auto"/>
        <w:jc w:val="both"/>
        <w:rPr>
          <w:rFonts w:ascii="David" w:hAnsi="David"/>
          <w:szCs w:val="24"/>
        </w:rPr>
      </w:pPr>
      <w:r w:rsidRPr="002F2B7A">
        <w:rPr>
          <w:rFonts w:ascii="David" w:hAnsi="David" w:hint="cs"/>
          <w:szCs w:val="24"/>
          <w:rtl/>
        </w:rPr>
        <w:t>תכליתו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של</w:t>
      </w:r>
      <w:r w:rsidRPr="002F2B7A">
        <w:rPr>
          <w:rFonts w:ascii="David" w:hAnsi="David"/>
          <w:szCs w:val="24"/>
          <w:rtl/>
        </w:rPr>
        <w:t xml:space="preserve"> קול קורא זה </w:t>
      </w:r>
      <w:r w:rsidRPr="002F2B7A">
        <w:rPr>
          <w:rFonts w:ascii="David" w:hAnsi="David" w:hint="cs"/>
          <w:szCs w:val="24"/>
          <w:rtl/>
        </w:rPr>
        <w:t>להאיץ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את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פרישת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החלוקה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ואין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בו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כדי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לסתור</w:t>
      </w:r>
      <w:r w:rsidRPr="002F2B7A">
        <w:rPr>
          <w:rFonts w:ascii="David" w:hAnsi="David"/>
          <w:szCs w:val="24"/>
          <w:rtl/>
        </w:rPr>
        <w:t xml:space="preserve"> או </w:t>
      </w:r>
      <w:r w:rsidRPr="002F2B7A">
        <w:rPr>
          <w:rFonts w:ascii="David" w:hAnsi="David" w:hint="cs"/>
          <w:szCs w:val="24"/>
          <w:rtl/>
        </w:rPr>
        <w:t>לגרוע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מהוראות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רישיונות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החלוקה</w:t>
      </w:r>
      <w:r w:rsidRPr="002F2B7A">
        <w:rPr>
          <w:rFonts w:ascii="David" w:hAnsi="David"/>
          <w:szCs w:val="24"/>
          <w:rtl/>
        </w:rPr>
        <w:t xml:space="preserve"> ומהוראות כל דין לרבות החלטות המועצה לענייני גז טבעי או </w:t>
      </w:r>
      <w:r w:rsidRPr="002F2B7A">
        <w:rPr>
          <w:rFonts w:ascii="David" w:hAnsi="David" w:hint="cs"/>
          <w:szCs w:val="24"/>
          <w:rtl/>
        </w:rPr>
        <w:t>מאמות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מידה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שקבעה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cs"/>
          <w:szCs w:val="24"/>
          <w:rtl/>
        </w:rPr>
        <w:t>בכללי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והוראות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מנהל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רשות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הגז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הטבעי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cs"/>
          <w:szCs w:val="24"/>
          <w:rtl/>
        </w:rPr>
        <w:t>בהסכמים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cs"/>
          <w:szCs w:val="24"/>
          <w:rtl/>
        </w:rPr>
        <w:t>הוראות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הממונה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על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הבטיחות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ברשות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הגז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הטבעי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וכו</w:t>
      </w:r>
      <w:r w:rsidRPr="002F2B7A">
        <w:rPr>
          <w:rFonts w:ascii="David" w:hAnsi="David"/>
          <w:szCs w:val="24"/>
          <w:rtl/>
        </w:rPr>
        <w:t xml:space="preserve">'. </w:t>
      </w:r>
    </w:p>
    <w:p w14:paraId="2B889155" w14:textId="77777777" w:rsidR="002671D4" w:rsidRPr="00A93046" w:rsidRDefault="002671D4" w:rsidP="002671D4">
      <w:pPr>
        <w:spacing w:line="360" w:lineRule="auto"/>
        <w:contextualSpacing/>
        <w:jc w:val="both"/>
        <w:rPr>
          <w:color w:val="FF0000"/>
          <w:szCs w:val="24"/>
          <w:rtl/>
        </w:rPr>
      </w:pPr>
      <w:r w:rsidRPr="002671D4">
        <w:rPr>
          <w:rFonts w:hint="cs"/>
          <w:szCs w:val="24"/>
          <w:rtl/>
        </w:rPr>
        <w:t>תנאי הקול קורא, המקטעים בגינם ניתן להגיש בקשה לקבלת סיוע כספי, אופן בחירת הבקשות ונוסח החוזה שייחתם עם בעלי הרישיונות שבקשותיהם יאושרו, מפורטים במסמכי הקול קורא</w:t>
      </w:r>
      <w:r>
        <w:rPr>
          <w:rFonts w:hint="cs"/>
          <w:color w:val="FF0000"/>
          <w:szCs w:val="24"/>
          <w:rtl/>
        </w:rPr>
        <w:t xml:space="preserve">. </w:t>
      </w:r>
    </w:p>
    <w:p w14:paraId="313C3542" w14:textId="77777777" w:rsidR="002671D4" w:rsidRPr="000646F1" w:rsidRDefault="002671D4" w:rsidP="002671D4">
      <w:pPr>
        <w:spacing w:line="360" w:lineRule="auto"/>
        <w:contextualSpacing/>
        <w:jc w:val="both"/>
        <w:rPr>
          <w:szCs w:val="24"/>
        </w:rPr>
      </w:pPr>
      <w:r w:rsidRPr="000646F1">
        <w:rPr>
          <w:rFonts w:hint="cs"/>
          <w:szCs w:val="24"/>
          <w:rtl/>
        </w:rPr>
        <w:t xml:space="preserve">את מסמכי </w:t>
      </w:r>
      <w:r>
        <w:rPr>
          <w:rFonts w:hint="cs"/>
          <w:szCs w:val="24"/>
          <w:rtl/>
        </w:rPr>
        <w:t>הקול קורא</w:t>
      </w:r>
      <w:r w:rsidRPr="000646F1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0646F1">
          <w:rPr>
            <w:rStyle w:val="Hyperlink"/>
            <w:color w:val="auto"/>
            <w:szCs w:val="24"/>
          </w:rPr>
          <w:t>www.gov.il</w:t>
        </w:r>
      </w:hyperlink>
      <w:r w:rsidRPr="000646F1">
        <w:rPr>
          <w:szCs w:val="24"/>
        </w:rPr>
        <w:t xml:space="preserve"> </w:t>
      </w:r>
      <w:r w:rsidRPr="000646F1">
        <w:rPr>
          <w:rFonts w:hint="cs"/>
          <w:szCs w:val="24"/>
          <w:rtl/>
        </w:rPr>
        <w:t>.</w:t>
      </w:r>
    </w:p>
    <w:p w14:paraId="6DD3F479" w14:textId="77777777" w:rsidR="002671D4" w:rsidRPr="00851410" w:rsidRDefault="002671D4" w:rsidP="002671D4">
      <w:pPr>
        <w:pStyle w:val="ad"/>
        <w:spacing w:line="360" w:lineRule="auto"/>
        <w:ind w:left="360"/>
        <w:jc w:val="both"/>
        <w:rPr>
          <w:rFonts w:ascii="David" w:hAnsi="David"/>
          <w:b/>
          <w:bCs/>
          <w:szCs w:val="24"/>
          <w:u w:val="single"/>
          <w:rtl/>
        </w:rPr>
      </w:pPr>
      <w:r w:rsidRPr="00851410">
        <w:rPr>
          <w:rFonts w:ascii="David" w:hAnsi="David" w:hint="cs"/>
          <w:b/>
          <w:bCs/>
          <w:szCs w:val="24"/>
          <w:u w:val="single"/>
          <w:rtl/>
        </w:rPr>
        <w:t>אופן הגשת ההצעות:</w:t>
      </w:r>
    </w:p>
    <w:p w14:paraId="7756BB71" w14:textId="77777777" w:rsidR="002671D4" w:rsidRPr="002F2B7A" w:rsidRDefault="002671D4" w:rsidP="002671D4">
      <w:pPr>
        <w:pStyle w:val="ad"/>
        <w:spacing w:after="160" w:line="360" w:lineRule="auto"/>
        <w:ind w:left="375"/>
        <w:jc w:val="both"/>
        <w:rPr>
          <w:rFonts w:ascii="David" w:hAnsi="David"/>
          <w:szCs w:val="24"/>
          <w:rtl/>
        </w:rPr>
      </w:pPr>
      <w:r w:rsidRPr="002F2B7A">
        <w:rPr>
          <w:rFonts w:ascii="David" w:hAnsi="David" w:hint="eastAsia"/>
          <w:szCs w:val="24"/>
          <w:rtl/>
        </w:rPr>
        <w:t>הליך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בדיקת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הבקשות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eastAsia"/>
          <w:szCs w:val="24"/>
          <w:rtl/>
        </w:rPr>
        <w:t>בחינתן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eastAsia"/>
          <w:szCs w:val="24"/>
          <w:rtl/>
        </w:rPr>
        <w:t>דירוגן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ואישור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תשלום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ייעשה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בשיטת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כל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הקודם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זוכה</w:t>
      </w:r>
      <w:r w:rsidRPr="002F2B7A">
        <w:rPr>
          <w:rFonts w:ascii="David" w:hAnsi="David"/>
          <w:szCs w:val="24"/>
          <w:rtl/>
        </w:rPr>
        <w:t xml:space="preserve">. </w:t>
      </w:r>
      <w:r w:rsidRPr="002F2B7A">
        <w:rPr>
          <w:rFonts w:ascii="David" w:hAnsi="David" w:hint="eastAsia"/>
          <w:szCs w:val="24"/>
          <w:rtl/>
        </w:rPr>
        <w:t>במסגרת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הליך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זה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eastAsia"/>
          <w:szCs w:val="24"/>
          <w:rtl/>
        </w:rPr>
        <w:t>כל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בעל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רישיון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יהיה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רשאי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להגיש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בקשה</w:t>
      </w:r>
      <w:r w:rsidRPr="002F2B7A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eastAsia"/>
          <w:b/>
          <w:bCs/>
          <w:szCs w:val="24"/>
          <w:u w:val="single"/>
          <w:rtl/>
        </w:rPr>
        <w:t>אחת</w:t>
      </w:r>
      <w:r w:rsidRPr="000646F1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0646F1">
        <w:rPr>
          <w:rFonts w:ascii="David" w:hAnsi="David" w:hint="eastAsia"/>
          <w:b/>
          <w:bCs/>
          <w:szCs w:val="24"/>
          <w:u w:val="single"/>
          <w:rtl/>
        </w:rPr>
        <w:t>בלבד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עבור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כל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המקטעים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המבוקשים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על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ידו</w:t>
      </w:r>
      <w:r w:rsidRPr="002F2B7A">
        <w:rPr>
          <w:rFonts w:ascii="David" w:hAnsi="David"/>
          <w:szCs w:val="24"/>
          <w:rtl/>
        </w:rPr>
        <w:t>.</w:t>
      </w:r>
    </w:p>
    <w:p w14:paraId="5561D70F" w14:textId="77777777" w:rsidR="002671D4" w:rsidRPr="002F2B7A" w:rsidRDefault="002671D4" w:rsidP="002671D4">
      <w:pPr>
        <w:pStyle w:val="ad"/>
        <w:spacing w:after="160" w:line="360" w:lineRule="auto"/>
        <w:ind w:left="375"/>
        <w:jc w:val="both"/>
        <w:rPr>
          <w:rFonts w:ascii="David" w:hAnsi="David"/>
          <w:szCs w:val="24"/>
        </w:rPr>
      </w:pPr>
      <w:r w:rsidRPr="002F2B7A">
        <w:rPr>
          <w:rFonts w:ascii="David" w:hAnsi="David" w:hint="cs"/>
          <w:szCs w:val="24"/>
          <w:rtl/>
        </w:rPr>
        <w:t xml:space="preserve">בקשות ניתן יהיה להגיש עד ליום </w:t>
      </w:r>
      <w:r w:rsidRPr="00AB66F2">
        <w:rPr>
          <w:rFonts w:ascii="David" w:hAnsi="David" w:hint="cs"/>
          <w:b/>
          <w:bCs/>
          <w:szCs w:val="24"/>
          <w:rtl/>
        </w:rPr>
        <w:t xml:space="preserve">16.6.2019, </w:t>
      </w:r>
      <w:r w:rsidRPr="002F2B7A">
        <w:rPr>
          <w:rFonts w:ascii="David" w:hAnsi="David" w:hint="cs"/>
          <w:szCs w:val="24"/>
          <w:rtl/>
        </w:rPr>
        <w:t xml:space="preserve">כאשר כחלק מההליך של כל הקודם זוכה כל הבקשות שיהיו בתיבת המכרזים במועד מסוים מאחד מאלה: </w:t>
      </w:r>
      <w:r w:rsidRPr="00AB66F2">
        <w:rPr>
          <w:rFonts w:ascii="David" w:hAnsi="David" w:hint="cs"/>
          <w:b/>
          <w:bCs/>
          <w:szCs w:val="24"/>
          <w:rtl/>
        </w:rPr>
        <w:t>2.6.2019, 9.6.2019</w:t>
      </w:r>
      <w:r w:rsidRPr="002F2B7A">
        <w:rPr>
          <w:rFonts w:ascii="David" w:hAnsi="David" w:hint="cs"/>
          <w:szCs w:val="24"/>
          <w:rtl/>
        </w:rPr>
        <w:t xml:space="preserve"> ו-</w:t>
      </w:r>
      <w:r w:rsidRPr="00AB66F2">
        <w:rPr>
          <w:rFonts w:ascii="David" w:hAnsi="David" w:hint="cs"/>
          <w:b/>
          <w:bCs/>
          <w:szCs w:val="24"/>
          <w:rtl/>
        </w:rPr>
        <w:t>16.6.2019</w:t>
      </w:r>
      <w:r w:rsidRPr="002F2B7A">
        <w:rPr>
          <w:rFonts w:ascii="David" w:hAnsi="David" w:hint="cs"/>
          <w:szCs w:val="24"/>
          <w:rtl/>
        </w:rPr>
        <w:t xml:space="preserve"> </w:t>
      </w:r>
      <w:r w:rsidRPr="00AB66F2">
        <w:rPr>
          <w:rFonts w:ascii="David" w:hAnsi="David" w:hint="cs"/>
          <w:b/>
          <w:bCs/>
          <w:szCs w:val="24"/>
          <w:rtl/>
        </w:rPr>
        <w:t>בשעה 14:00,</w:t>
      </w:r>
      <w:r w:rsidRPr="002F2B7A">
        <w:rPr>
          <w:rFonts w:ascii="David" w:hAnsi="David" w:hint="cs"/>
          <w:szCs w:val="24"/>
          <w:rtl/>
        </w:rPr>
        <w:t xml:space="preserve"> יבדקו כמקשה אחת וללא המתנה למועד הבא. </w:t>
      </w:r>
    </w:p>
    <w:p w14:paraId="258441C7" w14:textId="77777777" w:rsidR="002671D4" w:rsidRPr="002F2B7A" w:rsidRDefault="002671D4" w:rsidP="002671D4">
      <w:pPr>
        <w:pStyle w:val="ad"/>
        <w:spacing w:after="160" w:line="360" w:lineRule="auto"/>
        <w:ind w:left="375"/>
        <w:jc w:val="both"/>
        <w:rPr>
          <w:rFonts w:ascii="David" w:hAnsi="David"/>
          <w:szCs w:val="24"/>
        </w:rPr>
      </w:pPr>
      <w:r w:rsidRPr="002F2B7A">
        <w:rPr>
          <w:rFonts w:ascii="David" w:hAnsi="David" w:hint="eastAsia"/>
          <w:szCs w:val="24"/>
          <w:rtl/>
        </w:rPr>
        <w:t>כל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הבקשות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שיוגשו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ייבחנו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בהתאם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למועד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הגשתן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eastAsia"/>
          <w:szCs w:val="24"/>
          <w:rtl/>
        </w:rPr>
        <w:t>דהיינו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כל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הבקשות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שיוגשו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עד ל</w:t>
      </w:r>
      <w:r w:rsidRPr="002F2B7A">
        <w:rPr>
          <w:rFonts w:ascii="David" w:hAnsi="David" w:hint="eastAsia"/>
          <w:szCs w:val="24"/>
          <w:rtl/>
        </w:rPr>
        <w:t>תאריך</w:t>
      </w:r>
      <w:r w:rsidRPr="002F2B7A">
        <w:rPr>
          <w:rFonts w:ascii="David" w:hAnsi="David" w:hint="cs"/>
          <w:szCs w:val="24"/>
          <w:rtl/>
        </w:rPr>
        <w:t xml:space="preserve"> 2.6.2019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 xml:space="preserve">בשעה 14:00 </w:t>
      </w:r>
      <w:r w:rsidRPr="002F2B7A">
        <w:rPr>
          <w:rFonts w:ascii="David" w:hAnsi="David" w:hint="eastAsia"/>
          <w:szCs w:val="24"/>
          <w:rtl/>
        </w:rPr>
        <w:t>ייבחנו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eastAsia"/>
          <w:szCs w:val="24"/>
          <w:rtl/>
        </w:rPr>
        <w:t>וככל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שיימצא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כי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הבקשות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עומדות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בתנאי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הקול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קורא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eastAsia"/>
          <w:szCs w:val="24"/>
          <w:rtl/>
        </w:rPr>
        <w:t>הן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יאושרו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בהתאם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להוראותיו</w:t>
      </w:r>
      <w:r w:rsidRPr="002F2B7A">
        <w:rPr>
          <w:rFonts w:ascii="David" w:hAnsi="David"/>
          <w:szCs w:val="24"/>
          <w:rtl/>
        </w:rPr>
        <w:t xml:space="preserve">. </w:t>
      </w:r>
      <w:r w:rsidRPr="002F2B7A">
        <w:rPr>
          <w:rFonts w:ascii="David" w:hAnsi="David" w:hint="eastAsia"/>
          <w:szCs w:val="24"/>
          <w:rtl/>
        </w:rPr>
        <w:t>לאחר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אישורן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ייבחנו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eastAsia"/>
          <w:szCs w:val="24"/>
          <w:rtl/>
        </w:rPr>
        <w:t>ככל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שייוותר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תקציב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eastAsia"/>
          <w:szCs w:val="24"/>
          <w:rtl/>
        </w:rPr>
        <w:t>הבקשות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שיוגשו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ביום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9.6.2019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 xml:space="preserve">בשעה 14:00 </w:t>
      </w:r>
      <w:r w:rsidRPr="002F2B7A">
        <w:rPr>
          <w:rFonts w:ascii="David" w:hAnsi="David" w:hint="eastAsia"/>
          <w:szCs w:val="24"/>
          <w:rtl/>
        </w:rPr>
        <w:t>וכך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הלאה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עד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לתום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eastAsia"/>
          <w:szCs w:val="24"/>
          <w:rtl/>
        </w:rPr>
        <w:t>ההליך</w:t>
      </w:r>
      <w:r>
        <w:rPr>
          <w:rFonts w:ascii="David" w:hAnsi="David" w:hint="cs"/>
          <w:szCs w:val="24"/>
          <w:rtl/>
        </w:rPr>
        <w:t>.</w:t>
      </w:r>
    </w:p>
    <w:p w14:paraId="5DDC3546" w14:textId="77777777" w:rsidR="002671D4" w:rsidRPr="00AB66F2" w:rsidRDefault="002671D4" w:rsidP="002671D4">
      <w:pPr>
        <w:spacing w:line="360" w:lineRule="auto"/>
        <w:ind w:left="425"/>
        <w:jc w:val="both"/>
        <w:rPr>
          <w:szCs w:val="24"/>
          <w:rtl/>
        </w:rPr>
      </w:pPr>
      <w:r w:rsidRPr="00AB66F2">
        <w:rPr>
          <w:rFonts w:hint="cs"/>
          <w:szCs w:val="24"/>
          <w:rtl/>
        </w:rPr>
        <w:t>את מעטפת קול הקורא יש להכניס לתיבת המכרזים, הנמצאת במשרד האנרגיה רח' בנק ישראל 7, ירושלים, בקומה מינוס 1.</w:t>
      </w:r>
    </w:p>
    <w:p w14:paraId="63F4B14B" w14:textId="77777777" w:rsidR="002671D4" w:rsidRPr="000646F1" w:rsidRDefault="002671D4" w:rsidP="002671D4">
      <w:pPr>
        <w:spacing w:line="360" w:lineRule="auto"/>
        <w:jc w:val="both"/>
        <w:rPr>
          <w:color w:val="FF0000"/>
          <w:szCs w:val="24"/>
          <w:rtl/>
        </w:rPr>
      </w:pPr>
    </w:p>
    <w:p w14:paraId="3D42758B" w14:textId="77777777" w:rsidR="002671D4" w:rsidRPr="00AB66F2" w:rsidRDefault="002671D4" w:rsidP="002671D4">
      <w:pPr>
        <w:spacing w:line="360" w:lineRule="auto"/>
        <w:ind w:firstLine="425"/>
        <w:jc w:val="both"/>
        <w:rPr>
          <w:szCs w:val="24"/>
          <w:rtl/>
        </w:rPr>
      </w:pPr>
      <w:r w:rsidRPr="00AB66F2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>
        <w:rPr>
          <w:rFonts w:hint="cs"/>
          <w:b/>
          <w:bCs/>
          <w:szCs w:val="24"/>
          <w:rtl/>
        </w:rPr>
        <w:t>הקול קורא</w:t>
      </w:r>
      <w:r w:rsidRPr="00AB66F2">
        <w:rPr>
          <w:rFonts w:hint="cs"/>
          <w:b/>
          <w:bCs/>
          <w:szCs w:val="24"/>
          <w:rtl/>
        </w:rPr>
        <w:t xml:space="preserve"> יגבר האמור במסמכי </w:t>
      </w:r>
      <w:r>
        <w:rPr>
          <w:rFonts w:hint="cs"/>
          <w:b/>
          <w:bCs/>
          <w:szCs w:val="24"/>
          <w:rtl/>
        </w:rPr>
        <w:t>הקול קורא</w:t>
      </w:r>
      <w:r w:rsidRPr="00AB66F2">
        <w:rPr>
          <w:rFonts w:hint="cs"/>
          <w:b/>
          <w:bCs/>
          <w:szCs w:val="24"/>
          <w:rtl/>
        </w:rPr>
        <w:t>.</w:t>
      </w:r>
    </w:p>
    <w:p w14:paraId="39A43388" w14:textId="77777777" w:rsidR="002671D4" w:rsidRDefault="002671D4" w:rsidP="002671D4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30CBE0C2" w14:textId="77777777" w:rsidR="002671D4" w:rsidRDefault="002671D4" w:rsidP="002671D4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187A4D38" w14:textId="77777777" w:rsidR="002671D4" w:rsidRDefault="002671D4" w:rsidP="002671D4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26F10F8C" w14:textId="77777777" w:rsidR="002671D4" w:rsidRDefault="002671D4" w:rsidP="002671D4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6B59C0AB" w14:textId="77777777" w:rsidR="002671D4" w:rsidRPr="00AB66F2" w:rsidRDefault="002671D4" w:rsidP="002671D4">
      <w:pPr>
        <w:spacing w:line="360" w:lineRule="auto"/>
        <w:ind w:left="425"/>
        <w:jc w:val="both"/>
        <w:rPr>
          <w:szCs w:val="24"/>
          <w:rtl/>
        </w:rPr>
      </w:pPr>
      <w:r w:rsidRPr="00AB66F2">
        <w:rPr>
          <w:rFonts w:hint="cs"/>
          <w:b/>
          <w:bCs/>
          <w:szCs w:val="24"/>
          <w:u w:val="single"/>
          <w:rtl/>
        </w:rPr>
        <w:t>שאלות והבהרות</w:t>
      </w:r>
    </w:p>
    <w:p w14:paraId="6D415F46" w14:textId="77777777" w:rsidR="002671D4" w:rsidRPr="00AB66F2" w:rsidRDefault="002671D4" w:rsidP="002671D4">
      <w:pPr>
        <w:spacing w:after="160" w:line="360" w:lineRule="auto"/>
        <w:ind w:left="425"/>
        <w:jc w:val="both"/>
        <w:rPr>
          <w:rFonts w:ascii="David" w:hAnsi="David"/>
          <w:szCs w:val="24"/>
        </w:rPr>
      </w:pPr>
      <w:r w:rsidRPr="00AB66F2">
        <w:rPr>
          <w:rFonts w:ascii="David" w:hAnsi="David" w:hint="eastAsia"/>
          <w:szCs w:val="24"/>
          <w:rtl/>
        </w:rPr>
        <w:t>המועד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האחרון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להפניה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של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שאלות</w:t>
      </w:r>
      <w:r w:rsidRPr="00AB66F2">
        <w:rPr>
          <w:rFonts w:ascii="David" w:hAnsi="David"/>
          <w:szCs w:val="24"/>
          <w:rtl/>
        </w:rPr>
        <w:t xml:space="preserve">, </w:t>
      </w:r>
      <w:r w:rsidRPr="00AB66F2">
        <w:rPr>
          <w:rFonts w:ascii="David" w:hAnsi="David" w:hint="eastAsia"/>
          <w:szCs w:val="24"/>
          <w:rtl/>
        </w:rPr>
        <w:t>הבהרות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והשגות</w:t>
      </w:r>
      <w:r w:rsidRPr="00AB66F2">
        <w:rPr>
          <w:rFonts w:ascii="David" w:hAnsi="David"/>
          <w:szCs w:val="24"/>
          <w:rtl/>
        </w:rPr>
        <w:t xml:space="preserve">  </w:t>
      </w:r>
      <w:r w:rsidRPr="00AB66F2">
        <w:rPr>
          <w:rFonts w:ascii="David" w:hAnsi="David" w:hint="eastAsia"/>
          <w:szCs w:val="24"/>
          <w:rtl/>
        </w:rPr>
        <w:t>הינו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ביום</w:t>
      </w:r>
      <w:r w:rsidRPr="00AB66F2">
        <w:rPr>
          <w:rFonts w:ascii="David" w:hAnsi="David"/>
          <w:szCs w:val="24"/>
          <w:rtl/>
        </w:rPr>
        <w:t xml:space="preserve">  </w:t>
      </w:r>
      <w:r w:rsidRPr="00AB66F2">
        <w:rPr>
          <w:rFonts w:ascii="David" w:hAnsi="David" w:hint="cs"/>
          <w:b/>
          <w:bCs/>
          <w:szCs w:val="24"/>
          <w:rtl/>
        </w:rPr>
        <w:t>16</w:t>
      </w:r>
      <w:r w:rsidRPr="00AB66F2">
        <w:rPr>
          <w:rFonts w:ascii="David" w:hAnsi="David"/>
          <w:b/>
          <w:bCs/>
          <w:szCs w:val="24"/>
          <w:rtl/>
        </w:rPr>
        <w:t>.</w:t>
      </w:r>
      <w:r w:rsidRPr="00AB66F2">
        <w:rPr>
          <w:rFonts w:ascii="David" w:hAnsi="David" w:hint="cs"/>
          <w:b/>
          <w:bCs/>
          <w:szCs w:val="24"/>
          <w:rtl/>
        </w:rPr>
        <w:t>4</w:t>
      </w:r>
      <w:r w:rsidRPr="00AB66F2">
        <w:rPr>
          <w:rFonts w:ascii="David" w:hAnsi="David"/>
          <w:b/>
          <w:bCs/>
          <w:szCs w:val="24"/>
          <w:rtl/>
        </w:rPr>
        <w:t xml:space="preserve">.2019 </w:t>
      </w:r>
      <w:r w:rsidRPr="00AB66F2">
        <w:rPr>
          <w:rFonts w:ascii="David" w:hAnsi="David" w:hint="eastAsia"/>
          <w:b/>
          <w:bCs/>
          <w:szCs w:val="24"/>
          <w:rtl/>
        </w:rPr>
        <w:t>בשעה</w:t>
      </w:r>
      <w:r w:rsidRPr="00AB66F2">
        <w:rPr>
          <w:rFonts w:ascii="David" w:hAnsi="David"/>
          <w:b/>
          <w:bCs/>
          <w:szCs w:val="24"/>
          <w:rtl/>
        </w:rPr>
        <w:t xml:space="preserve"> 1</w:t>
      </w:r>
      <w:r w:rsidRPr="00AB66F2">
        <w:rPr>
          <w:rFonts w:ascii="David" w:hAnsi="David" w:hint="cs"/>
          <w:b/>
          <w:bCs/>
          <w:szCs w:val="24"/>
          <w:rtl/>
        </w:rPr>
        <w:t>4</w:t>
      </w:r>
      <w:r w:rsidRPr="00AB66F2">
        <w:rPr>
          <w:rFonts w:ascii="David" w:hAnsi="David"/>
          <w:b/>
          <w:bCs/>
          <w:szCs w:val="24"/>
          <w:rtl/>
        </w:rPr>
        <w:t xml:space="preserve">:00  </w:t>
      </w:r>
      <w:r w:rsidRPr="00AB66F2">
        <w:rPr>
          <w:rFonts w:ascii="David" w:hAnsi="David" w:hint="eastAsia"/>
          <w:szCs w:val="24"/>
          <w:rtl/>
        </w:rPr>
        <w:t>לגב</w:t>
      </w:r>
      <w:r w:rsidRPr="00AB66F2">
        <w:rPr>
          <w:rFonts w:ascii="David" w:hAnsi="David"/>
          <w:szCs w:val="24"/>
          <w:rtl/>
        </w:rPr>
        <w:t xml:space="preserve">' </w:t>
      </w:r>
      <w:r w:rsidRPr="00AB66F2">
        <w:rPr>
          <w:rFonts w:ascii="David" w:hAnsi="David" w:hint="eastAsia"/>
          <w:szCs w:val="24"/>
          <w:rtl/>
        </w:rPr>
        <w:t>אילנה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טמסוט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בדואר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אלקטרוני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שכתובתו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/>
          <w:szCs w:val="24"/>
        </w:rPr>
        <w:t>itamsut@energy.gov.il</w:t>
      </w:r>
      <w:r w:rsidRPr="00AB66F2">
        <w:rPr>
          <w:rFonts w:ascii="David" w:hAnsi="David"/>
          <w:szCs w:val="24"/>
          <w:rtl/>
        </w:rPr>
        <w:t xml:space="preserve">, </w:t>
      </w:r>
      <w:r w:rsidRPr="00AB66F2">
        <w:rPr>
          <w:rFonts w:ascii="David" w:hAnsi="David" w:hint="eastAsia"/>
          <w:szCs w:val="24"/>
          <w:rtl/>
        </w:rPr>
        <w:t>באמצעות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מסמך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/>
          <w:szCs w:val="24"/>
        </w:rPr>
        <w:t>WORD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בלבד</w:t>
      </w:r>
      <w:r w:rsidRPr="00AB66F2">
        <w:rPr>
          <w:rFonts w:ascii="David" w:hAnsi="David"/>
          <w:szCs w:val="24"/>
          <w:rtl/>
        </w:rPr>
        <w:t xml:space="preserve">, </w:t>
      </w:r>
      <w:r w:rsidRPr="00AB66F2">
        <w:rPr>
          <w:rFonts w:ascii="David" w:hAnsi="David" w:hint="eastAsia"/>
          <w:szCs w:val="24"/>
          <w:rtl/>
        </w:rPr>
        <w:t>המשרד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לא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ישיב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על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שאלות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שיגיעו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לאחר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מועד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זה</w:t>
      </w:r>
      <w:r w:rsidRPr="00AB66F2">
        <w:rPr>
          <w:rFonts w:ascii="David" w:hAnsi="David"/>
          <w:szCs w:val="24"/>
          <w:rtl/>
        </w:rPr>
        <w:t xml:space="preserve">. </w:t>
      </w:r>
      <w:r w:rsidRPr="00AB66F2">
        <w:rPr>
          <w:rFonts w:ascii="David" w:hAnsi="David" w:hint="eastAsia"/>
          <w:szCs w:val="24"/>
          <w:rtl/>
        </w:rPr>
        <w:t>על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הפונה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חלה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האחריות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לאשר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קבלת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דוא</w:t>
      </w:r>
      <w:r w:rsidRPr="00AB66F2">
        <w:rPr>
          <w:rFonts w:ascii="David" w:hAnsi="David"/>
          <w:szCs w:val="24"/>
          <w:rtl/>
        </w:rPr>
        <w:t>"</w:t>
      </w:r>
      <w:r w:rsidRPr="00AB66F2">
        <w:rPr>
          <w:rFonts w:ascii="David" w:hAnsi="David" w:hint="eastAsia"/>
          <w:szCs w:val="24"/>
          <w:rtl/>
        </w:rPr>
        <w:t>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בטלפון</w:t>
      </w:r>
      <w:r w:rsidRPr="00AB66F2">
        <w:rPr>
          <w:rFonts w:ascii="David" w:hAnsi="David"/>
          <w:szCs w:val="24"/>
          <w:rtl/>
        </w:rPr>
        <w:t xml:space="preserve">: </w:t>
      </w:r>
      <w:r w:rsidRPr="00AB66F2">
        <w:rPr>
          <w:rFonts w:ascii="David" w:hAnsi="David"/>
          <w:szCs w:val="24"/>
        </w:rPr>
        <w:t>074-7681764</w:t>
      </w:r>
      <w:r w:rsidRPr="00AB66F2">
        <w:rPr>
          <w:rFonts w:ascii="David" w:hAnsi="David"/>
          <w:szCs w:val="24"/>
          <w:rtl/>
        </w:rPr>
        <w:t>.</w:t>
      </w:r>
      <w:r w:rsidRPr="00AB66F2">
        <w:rPr>
          <w:rFonts w:ascii="David" w:hAnsi="David" w:hint="cs"/>
          <w:szCs w:val="24"/>
          <w:rtl/>
        </w:rPr>
        <w:t xml:space="preserve"> </w:t>
      </w:r>
    </w:p>
    <w:p w14:paraId="7FF0E3B5" w14:textId="77777777" w:rsidR="002671D4" w:rsidRPr="00AB66F2" w:rsidRDefault="002671D4" w:rsidP="002671D4">
      <w:pPr>
        <w:spacing w:after="160" w:line="360" w:lineRule="auto"/>
        <w:ind w:left="425"/>
        <w:jc w:val="both"/>
        <w:rPr>
          <w:rFonts w:ascii="David" w:hAnsi="David"/>
          <w:szCs w:val="24"/>
        </w:rPr>
      </w:pPr>
      <w:r w:rsidRPr="00AB66F2">
        <w:rPr>
          <w:rFonts w:ascii="David" w:hAnsi="David" w:hint="cs"/>
          <w:szCs w:val="24"/>
          <w:rtl/>
        </w:rPr>
        <w:t>ריכוז</w:t>
      </w:r>
      <w:r w:rsidRPr="00AB66F2">
        <w:rPr>
          <w:rFonts w:ascii="David" w:hAnsi="David"/>
          <w:szCs w:val="24"/>
          <w:rtl/>
        </w:rPr>
        <w:t xml:space="preserve"> השאלות </w:t>
      </w:r>
      <w:r w:rsidRPr="00AB66F2">
        <w:rPr>
          <w:rFonts w:ascii="David" w:hAnsi="David" w:hint="cs"/>
          <w:szCs w:val="24"/>
          <w:rtl/>
        </w:rPr>
        <w:t xml:space="preserve">שנשלחו בכתב </w:t>
      </w:r>
      <w:r w:rsidRPr="00AB66F2">
        <w:rPr>
          <w:rFonts w:ascii="David" w:hAnsi="David"/>
          <w:szCs w:val="24"/>
          <w:rtl/>
        </w:rPr>
        <w:t xml:space="preserve">והתשובות יפורסם באתר הרכש הממשלתי ובאתר </w:t>
      </w:r>
      <w:r w:rsidRPr="00AB66F2">
        <w:rPr>
          <w:rFonts w:ascii="David" w:hAnsi="David" w:hint="cs"/>
          <w:szCs w:val="24"/>
          <w:rtl/>
        </w:rPr>
        <w:t>האינטרנט</w:t>
      </w:r>
      <w:r w:rsidRPr="00AB66F2">
        <w:rPr>
          <w:rFonts w:ascii="David" w:hAnsi="David"/>
          <w:szCs w:val="24"/>
          <w:rtl/>
        </w:rPr>
        <w:t xml:space="preserve"> של המשרד לא יאוחר מיום </w:t>
      </w:r>
      <w:r w:rsidRPr="00AB66F2">
        <w:rPr>
          <w:rFonts w:ascii="David" w:hAnsi="David"/>
          <w:b/>
          <w:bCs/>
          <w:szCs w:val="24"/>
          <w:rtl/>
        </w:rPr>
        <w:t>2</w:t>
      </w:r>
      <w:r w:rsidRPr="00AB66F2">
        <w:rPr>
          <w:rFonts w:ascii="David" w:hAnsi="David" w:hint="cs"/>
          <w:b/>
          <w:bCs/>
          <w:szCs w:val="24"/>
          <w:rtl/>
        </w:rPr>
        <w:t>6</w:t>
      </w:r>
      <w:r w:rsidRPr="00AB66F2">
        <w:rPr>
          <w:rFonts w:ascii="David" w:hAnsi="David"/>
          <w:b/>
          <w:bCs/>
          <w:szCs w:val="24"/>
          <w:rtl/>
        </w:rPr>
        <w:t>.</w:t>
      </w:r>
      <w:r w:rsidRPr="00AB66F2">
        <w:rPr>
          <w:rFonts w:ascii="David" w:hAnsi="David" w:hint="cs"/>
          <w:b/>
          <w:bCs/>
          <w:szCs w:val="24"/>
          <w:rtl/>
        </w:rPr>
        <w:t>5</w:t>
      </w:r>
      <w:r w:rsidRPr="00AB66F2">
        <w:rPr>
          <w:rFonts w:ascii="David" w:hAnsi="David"/>
          <w:b/>
          <w:bCs/>
          <w:szCs w:val="24"/>
          <w:rtl/>
        </w:rPr>
        <w:t>.1</w:t>
      </w:r>
      <w:r w:rsidRPr="00AB66F2">
        <w:rPr>
          <w:rFonts w:ascii="David" w:hAnsi="David" w:hint="cs"/>
          <w:b/>
          <w:bCs/>
          <w:szCs w:val="24"/>
          <w:rtl/>
        </w:rPr>
        <w:t>9</w:t>
      </w:r>
      <w:r w:rsidRPr="00AB66F2">
        <w:rPr>
          <w:rFonts w:ascii="David" w:hAnsi="David"/>
          <w:szCs w:val="24"/>
          <w:rtl/>
        </w:rPr>
        <w:t xml:space="preserve"> והן יהוו חלק </w:t>
      </w:r>
      <w:r w:rsidRPr="00AB66F2">
        <w:rPr>
          <w:rFonts w:ascii="David" w:hAnsi="David" w:hint="cs"/>
          <w:szCs w:val="24"/>
          <w:rtl/>
        </w:rPr>
        <w:t>בלתי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cs"/>
          <w:szCs w:val="24"/>
          <w:rtl/>
        </w:rPr>
        <w:t>נפרד</w:t>
      </w:r>
      <w:r w:rsidRPr="00AB66F2">
        <w:rPr>
          <w:rFonts w:ascii="David" w:hAnsi="David"/>
          <w:szCs w:val="24"/>
          <w:rtl/>
        </w:rPr>
        <w:t xml:space="preserve"> ממסמכי </w:t>
      </w:r>
      <w:r>
        <w:rPr>
          <w:rFonts w:ascii="David" w:hAnsi="David" w:hint="cs"/>
          <w:szCs w:val="24"/>
          <w:rtl/>
        </w:rPr>
        <w:t>הקול קורא</w:t>
      </w:r>
      <w:r w:rsidRPr="00AB66F2">
        <w:rPr>
          <w:rFonts w:ascii="David" w:hAnsi="David"/>
          <w:szCs w:val="24"/>
          <w:rtl/>
        </w:rPr>
        <w:t xml:space="preserve"> ויחייבו את כל </w:t>
      </w:r>
      <w:r w:rsidRPr="00AB66F2">
        <w:rPr>
          <w:rFonts w:ascii="David" w:hAnsi="David" w:hint="cs"/>
          <w:szCs w:val="24"/>
          <w:rtl/>
        </w:rPr>
        <w:t>מגישי הבקשות.</w:t>
      </w:r>
    </w:p>
    <w:p w14:paraId="575C8A84" w14:textId="77777777" w:rsidR="002671D4" w:rsidRPr="00AB66F2" w:rsidRDefault="002671D4" w:rsidP="002671D4">
      <w:pPr>
        <w:spacing w:after="160" w:line="360" w:lineRule="auto"/>
        <w:ind w:left="425"/>
        <w:jc w:val="both"/>
        <w:rPr>
          <w:rFonts w:ascii="David" w:hAnsi="David"/>
          <w:szCs w:val="24"/>
        </w:rPr>
      </w:pPr>
      <w:r w:rsidRPr="00AB66F2">
        <w:rPr>
          <w:rFonts w:ascii="David" w:hAnsi="David" w:hint="eastAsia"/>
          <w:szCs w:val="24"/>
          <w:rtl/>
        </w:rPr>
        <w:t>בנוסף</w:t>
      </w:r>
      <w:r w:rsidRPr="00AB66F2">
        <w:rPr>
          <w:rFonts w:ascii="David" w:hAnsi="David"/>
          <w:szCs w:val="24"/>
          <w:rtl/>
        </w:rPr>
        <w:t xml:space="preserve">, </w:t>
      </w:r>
      <w:r w:rsidRPr="00AB66F2">
        <w:rPr>
          <w:rFonts w:ascii="David" w:hAnsi="David" w:hint="eastAsia"/>
          <w:szCs w:val="24"/>
          <w:rtl/>
        </w:rPr>
        <w:t>וועדת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המכרזים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תערוך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הליך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הבהרות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בעל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פה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במסגרתו</w:t>
      </w:r>
      <w:r w:rsidRPr="00AB66F2">
        <w:rPr>
          <w:rFonts w:ascii="David" w:hAnsi="David" w:hint="cs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בעל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רישיון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המעוניין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לקחת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בו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חלק</w:t>
      </w:r>
      <w:r w:rsidRPr="00AB66F2">
        <w:rPr>
          <w:rFonts w:ascii="David" w:hAnsi="David"/>
          <w:szCs w:val="24"/>
          <w:rtl/>
        </w:rPr>
        <w:t xml:space="preserve">, </w:t>
      </w:r>
      <w:r w:rsidRPr="00AB66F2">
        <w:rPr>
          <w:rFonts w:ascii="David" w:hAnsi="David" w:hint="eastAsia"/>
          <w:szCs w:val="24"/>
          <w:rtl/>
        </w:rPr>
        <w:t>יהיה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רשאי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להציג</w:t>
      </w:r>
      <w:r w:rsidRPr="00AB66F2">
        <w:rPr>
          <w:rFonts w:ascii="David" w:hAnsi="David" w:hint="cs"/>
          <w:szCs w:val="24"/>
          <w:rtl/>
        </w:rPr>
        <w:t xml:space="preserve">, במפגש שיהיה מיועד עבורו בלבד, </w:t>
      </w:r>
      <w:r w:rsidRPr="00AB66F2">
        <w:rPr>
          <w:rFonts w:ascii="David" w:hAnsi="David" w:hint="eastAsia"/>
          <w:szCs w:val="24"/>
          <w:rtl/>
        </w:rPr>
        <w:t>בפני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צוות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מטעם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וועדת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המכרזים</w:t>
      </w:r>
      <w:r w:rsidRPr="00AB66F2">
        <w:rPr>
          <w:rFonts w:ascii="David" w:hAnsi="David"/>
          <w:szCs w:val="24"/>
          <w:rtl/>
        </w:rPr>
        <w:t xml:space="preserve">, </w:t>
      </w:r>
      <w:r w:rsidRPr="00AB66F2">
        <w:rPr>
          <w:rFonts w:ascii="David" w:hAnsi="David" w:hint="eastAsia"/>
          <w:szCs w:val="24"/>
          <w:rtl/>
        </w:rPr>
        <w:t>נושאים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הרלוונטיים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עבור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אותו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בעל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רישיון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b/>
          <w:bCs/>
          <w:szCs w:val="24"/>
          <w:rtl/>
        </w:rPr>
        <w:t>בלבד</w:t>
      </w:r>
      <w:r w:rsidRPr="00AB66F2">
        <w:rPr>
          <w:rFonts w:ascii="David" w:hAnsi="David"/>
          <w:szCs w:val="24"/>
          <w:rtl/>
        </w:rPr>
        <w:t xml:space="preserve">. </w:t>
      </w:r>
      <w:r w:rsidRPr="00AB66F2">
        <w:rPr>
          <w:rFonts w:ascii="David" w:hAnsi="David" w:hint="eastAsia"/>
          <w:szCs w:val="24"/>
          <w:rtl/>
        </w:rPr>
        <w:t>הפגישות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יתקיימו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בימים</w:t>
      </w:r>
      <w:r w:rsidRPr="00AB66F2">
        <w:rPr>
          <w:rFonts w:ascii="David" w:hAnsi="David" w:hint="cs"/>
          <w:szCs w:val="24"/>
          <w:rtl/>
        </w:rPr>
        <w:t xml:space="preserve"> 5-7.5.2019. 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וכל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בעל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רישיון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המעוניין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בכך</w:t>
      </w:r>
      <w:r w:rsidRPr="00AB66F2">
        <w:rPr>
          <w:rFonts w:ascii="David" w:hAnsi="David"/>
          <w:szCs w:val="24"/>
          <w:rtl/>
        </w:rPr>
        <w:t xml:space="preserve">, </w:t>
      </w:r>
      <w:r w:rsidRPr="00AB66F2">
        <w:rPr>
          <w:rFonts w:ascii="David" w:hAnsi="David" w:hint="eastAsia"/>
          <w:szCs w:val="24"/>
          <w:rtl/>
        </w:rPr>
        <w:t>מתבקש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לשלוח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מייל</w:t>
      </w:r>
      <w:r w:rsidRPr="00AB66F2">
        <w:rPr>
          <w:rFonts w:ascii="David" w:hAnsi="David"/>
          <w:szCs w:val="24"/>
          <w:rtl/>
        </w:rPr>
        <w:t xml:space="preserve"> </w:t>
      </w:r>
      <w:r w:rsidRPr="00AB66F2">
        <w:rPr>
          <w:rFonts w:ascii="David" w:hAnsi="David" w:hint="eastAsia"/>
          <w:szCs w:val="24"/>
          <w:rtl/>
        </w:rPr>
        <w:t>לכתובת</w:t>
      </w:r>
      <w:r w:rsidRPr="00AB66F2">
        <w:rPr>
          <w:rFonts w:ascii="David" w:hAnsi="David"/>
          <w:szCs w:val="24"/>
          <w:rtl/>
        </w:rPr>
        <w:t xml:space="preserve">: </w:t>
      </w:r>
      <w:r w:rsidRPr="00AB66F2">
        <w:rPr>
          <w:rFonts w:ascii="David" w:hAnsi="David"/>
          <w:szCs w:val="24"/>
        </w:rPr>
        <w:t>itamsut@energy.gov.il</w:t>
      </w:r>
      <w:r w:rsidRPr="00AB66F2">
        <w:rPr>
          <w:rFonts w:ascii="David" w:hAnsi="David"/>
          <w:szCs w:val="24"/>
          <w:rtl/>
        </w:rPr>
        <w:t xml:space="preserve">  </w:t>
      </w:r>
      <w:r w:rsidRPr="00AB66F2">
        <w:rPr>
          <w:rFonts w:ascii="David" w:hAnsi="David" w:hint="eastAsia"/>
          <w:b/>
          <w:bCs/>
          <w:szCs w:val="24"/>
          <w:rtl/>
        </w:rPr>
        <w:t>עד</w:t>
      </w:r>
      <w:r w:rsidRPr="00AB66F2">
        <w:rPr>
          <w:rFonts w:ascii="David" w:hAnsi="David"/>
          <w:b/>
          <w:bCs/>
          <w:szCs w:val="24"/>
          <w:rtl/>
        </w:rPr>
        <w:t xml:space="preserve"> </w:t>
      </w:r>
      <w:r w:rsidRPr="00AB66F2">
        <w:rPr>
          <w:rFonts w:ascii="David" w:hAnsi="David" w:hint="eastAsia"/>
          <w:b/>
          <w:bCs/>
          <w:szCs w:val="24"/>
          <w:rtl/>
        </w:rPr>
        <w:t>ליום</w:t>
      </w:r>
      <w:r w:rsidRPr="00AB66F2">
        <w:rPr>
          <w:rFonts w:ascii="David" w:hAnsi="David" w:hint="cs"/>
          <w:b/>
          <w:bCs/>
          <w:szCs w:val="24"/>
          <w:rtl/>
        </w:rPr>
        <w:t xml:space="preserve"> 16.4.2019 </w:t>
      </w:r>
      <w:r w:rsidRPr="00AB66F2">
        <w:rPr>
          <w:rFonts w:ascii="David" w:hAnsi="David" w:hint="eastAsia"/>
          <w:b/>
          <w:bCs/>
          <w:szCs w:val="24"/>
          <w:rtl/>
        </w:rPr>
        <w:t>בשעה</w:t>
      </w:r>
      <w:r w:rsidRPr="00AB66F2">
        <w:rPr>
          <w:rFonts w:ascii="David" w:hAnsi="David"/>
          <w:b/>
          <w:bCs/>
          <w:szCs w:val="24"/>
          <w:rtl/>
        </w:rPr>
        <w:t>:</w:t>
      </w:r>
      <w:r w:rsidRPr="00AB66F2">
        <w:rPr>
          <w:rFonts w:ascii="David" w:hAnsi="David" w:hint="cs"/>
          <w:b/>
          <w:bCs/>
          <w:szCs w:val="24"/>
          <w:rtl/>
        </w:rPr>
        <w:t xml:space="preserve"> 14:00.</w:t>
      </w:r>
    </w:p>
    <w:p w14:paraId="143ADC39" w14:textId="77777777" w:rsidR="002671D4" w:rsidRPr="00AB66F2" w:rsidRDefault="002671D4" w:rsidP="002671D4">
      <w:pPr>
        <w:spacing w:line="360" w:lineRule="auto"/>
        <w:jc w:val="both"/>
        <w:rPr>
          <w:color w:val="FF0000"/>
          <w:szCs w:val="24"/>
          <w:rtl/>
        </w:rPr>
      </w:pPr>
    </w:p>
    <w:p w14:paraId="311F2A42" w14:textId="77777777" w:rsidR="002671D4" w:rsidRDefault="002671D4" w:rsidP="002671D4">
      <w:pPr>
        <w:spacing w:line="360" w:lineRule="auto"/>
        <w:jc w:val="both"/>
        <w:rPr>
          <w:color w:val="FF0000"/>
          <w:szCs w:val="24"/>
          <w:rtl/>
        </w:rPr>
      </w:pPr>
    </w:p>
    <w:p w14:paraId="51A46C93" w14:textId="38AE91E8" w:rsidR="0040559C" w:rsidRPr="00CC62F4" w:rsidRDefault="0040559C" w:rsidP="002671D4">
      <w:pPr>
        <w:spacing w:line="360" w:lineRule="auto"/>
        <w:rPr>
          <w:szCs w:val="24"/>
        </w:rPr>
      </w:pPr>
    </w:p>
    <w:sectPr w:rsidR="0040559C" w:rsidRPr="00CC62F4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510EB6" w:rsidRDefault="00510EB6">
      <w:r>
        <w:separator/>
      </w:r>
    </w:p>
  </w:endnote>
  <w:endnote w:type="continuationSeparator" w:id="0">
    <w:p w14:paraId="4986DA35" w14:textId="77777777" w:rsidR="00510EB6" w:rsidRDefault="00510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510EB6" w:rsidRDefault="00510EB6">
      <w:r>
        <w:separator/>
      </w:r>
    </w:p>
  </w:footnote>
  <w:footnote w:type="continuationSeparator" w:id="0">
    <w:p w14:paraId="4986DA33" w14:textId="77777777" w:rsidR="00510EB6" w:rsidRDefault="00510E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0379A5" w:rsidRPr="000379A5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510EB6" w:rsidRDefault="00510EB6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510EB6" w:rsidRPr="0090713A" w:rsidRDefault="00510EB6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6F05437"/>
    <w:multiLevelType w:val="multilevel"/>
    <w:tmpl w:val="65E6A6FC"/>
    <w:lvl w:ilvl="0">
      <w:start w:val="41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3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6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7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2416C4"/>
    <w:multiLevelType w:val="hybridMultilevel"/>
    <w:tmpl w:val="7D9EB0C6"/>
    <w:lvl w:ilvl="0" w:tplc="7DF47E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10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8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6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DD2DE4"/>
    <w:multiLevelType w:val="multilevel"/>
    <w:tmpl w:val="26F25B46"/>
    <w:lvl w:ilvl="0">
      <w:start w:val="3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8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1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2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5" w15:restartNumberingAfterBreak="0">
    <w:nsid w:val="78F94332"/>
    <w:multiLevelType w:val="multilevel"/>
    <w:tmpl w:val="63DEA6D8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Theme="minorHAnsi" w:hAnsi="David" w:cs="David"/>
        <w:b/>
        <w:bCs/>
        <w:color w:val="auto"/>
      </w:rPr>
    </w:lvl>
    <w:lvl w:ilvl="1">
      <w:start w:val="1"/>
      <w:numFmt w:val="decimal"/>
      <w:isLgl/>
      <w:lvlText w:val="(%2)"/>
      <w:lvlJc w:val="left"/>
      <w:pPr>
        <w:ind w:left="1080" w:hanging="360"/>
      </w:pPr>
      <w:rPr>
        <w:rFonts w:ascii="David" w:eastAsiaTheme="minorHAnsi" w:hAnsi="David" w:cs="David"/>
        <w:b w:val="0"/>
        <w:bCs w:val="0"/>
      </w:rPr>
    </w:lvl>
    <w:lvl w:ilvl="2">
      <w:start w:val="1"/>
      <w:numFmt w:val="hebrew1"/>
      <w:isLgl/>
      <w:lvlText w:val="%3."/>
      <w:lvlJc w:val="left"/>
      <w:pPr>
        <w:ind w:left="720" w:hanging="720"/>
      </w:pPr>
      <w:rPr>
        <w:rFonts w:ascii="David" w:eastAsiaTheme="minorHAnsi" w:hAnsi="David" w:cs="David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hebrew1"/>
      <w:isLgl/>
      <w:lvlText w:val="%5."/>
      <w:lvlJc w:val="left"/>
      <w:pPr>
        <w:ind w:left="2880" w:hanging="1080"/>
      </w:pPr>
      <w:rPr>
        <w:rFonts w:ascii="David" w:eastAsiaTheme="minorHAnsi" w:hAnsi="David" w:cs="David"/>
        <w:lang w:val="en-US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46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39"/>
  </w:num>
  <w:num w:numId="3">
    <w:abstractNumId w:val="14"/>
  </w:num>
  <w:num w:numId="4">
    <w:abstractNumId w:val="34"/>
  </w:num>
  <w:num w:numId="5">
    <w:abstractNumId w:val="19"/>
  </w:num>
  <w:num w:numId="6">
    <w:abstractNumId w:val="10"/>
  </w:num>
  <w:num w:numId="7">
    <w:abstractNumId w:val="18"/>
  </w:num>
  <w:num w:numId="8">
    <w:abstractNumId w:val="20"/>
  </w:num>
  <w:num w:numId="9">
    <w:abstractNumId w:val="44"/>
  </w:num>
  <w:num w:numId="10">
    <w:abstractNumId w:val="26"/>
  </w:num>
  <w:num w:numId="11">
    <w:abstractNumId w:val="3"/>
  </w:num>
  <w:num w:numId="12">
    <w:abstractNumId w:val="24"/>
  </w:num>
  <w:num w:numId="13">
    <w:abstractNumId w:val="41"/>
  </w:num>
  <w:num w:numId="14">
    <w:abstractNumId w:val="21"/>
  </w:num>
  <w:num w:numId="15">
    <w:abstractNumId w:val="11"/>
  </w:num>
  <w:num w:numId="16">
    <w:abstractNumId w:val="12"/>
  </w:num>
  <w:num w:numId="17">
    <w:abstractNumId w:val="29"/>
  </w:num>
  <w:num w:numId="18">
    <w:abstractNumId w:val="22"/>
  </w:num>
  <w:num w:numId="19">
    <w:abstractNumId w:val="46"/>
  </w:num>
  <w:num w:numId="20">
    <w:abstractNumId w:val="23"/>
  </w:num>
  <w:num w:numId="21">
    <w:abstractNumId w:val="7"/>
  </w:num>
  <w:num w:numId="22">
    <w:abstractNumId w:val="17"/>
  </w:num>
  <w:num w:numId="23">
    <w:abstractNumId w:val="27"/>
  </w:num>
  <w:num w:numId="24">
    <w:abstractNumId w:val="40"/>
  </w:num>
  <w:num w:numId="25">
    <w:abstractNumId w:val="38"/>
  </w:num>
  <w:num w:numId="26">
    <w:abstractNumId w:val="1"/>
  </w:num>
  <w:num w:numId="27">
    <w:abstractNumId w:val="30"/>
  </w:num>
  <w:num w:numId="28">
    <w:abstractNumId w:val="9"/>
  </w:num>
  <w:num w:numId="29">
    <w:abstractNumId w:val="6"/>
  </w:num>
  <w:num w:numId="30">
    <w:abstractNumId w:val="36"/>
  </w:num>
  <w:num w:numId="31">
    <w:abstractNumId w:val="33"/>
  </w:num>
  <w:num w:numId="32">
    <w:abstractNumId w:val="35"/>
  </w:num>
  <w:num w:numId="33">
    <w:abstractNumId w:val="42"/>
  </w:num>
  <w:num w:numId="34">
    <w:abstractNumId w:val="4"/>
  </w:num>
  <w:num w:numId="35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</w:num>
  <w:num w:numId="39">
    <w:abstractNumId w:val="16"/>
  </w:num>
  <w:num w:numId="40">
    <w:abstractNumId w:val="37"/>
  </w:num>
  <w:num w:numId="41">
    <w:abstractNumId w:val="5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5"/>
  </w:num>
  <w:num w:numId="47">
    <w:abstractNumId w:val="45"/>
  </w:num>
  <w:num w:numId="48">
    <w:abstractNumId w:val="8"/>
  </w:num>
  <w:num w:numId="49">
    <w:abstractNumId w:val="32"/>
  </w:num>
  <w:num w:numId="50">
    <w:abstractNumId w:val="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437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79A5"/>
    <w:rsid w:val="00053FA5"/>
    <w:rsid w:val="00055768"/>
    <w:rsid w:val="00057201"/>
    <w:rsid w:val="00061CCB"/>
    <w:rsid w:val="000646F1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D30EF"/>
    <w:rsid w:val="001E6F0E"/>
    <w:rsid w:val="00217083"/>
    <w:rsid w:val="00222968"/>
    <w:rsid w:val="00223E43"/>
    <w:rsid w:val="0022754A"/>
    <w:rsid w:val="00240147"/>
    <w:rsid w:val="002671D4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C083C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1410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3CEE"/>
    <w:rsid w:val="00A24BD3"/>
    <w:rsid w:val="00A32262"/>
    <w:rsid w:val="00A33613"/>
    <w:rsid w:val="00A359BD"/>
    <w:rsid w:val="00A364F7"/>
    <w:rsid w:val="00A37F18"/>
    <w:rsid w:val="00A63F7A"/>
    <w:rsid w:val="00A84153"/>
    <w:rsid w:val="00A93046"/>
    <w:rsid w:val="00A94E1B"/>
    <w:rsid w:val="00A96C51"/>
    <w:rsid w:val="00A977B7"/>
    <w:rsid w:val="00AB66F2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40FB3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31AA"/>
    <w:rsid w:val="00DD792B"/>
    <w:rsid w:val="00DE05FC"/>
    <w:rsid w:val="00DF0CCE"/>
    <w:rsid w:val="00E001A4"/>
    <w:rsid w:val="00E02639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D5A46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3713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חת_84_2019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27 במרץ 2019</DocumentCreateDateEnglish>
    <DocumentCreateDateHebrew xmlns="8f5b83e0-a1d3-486c-bd07-833a425c74af">כ' באדר ב' התשע"ט</DocumentCreateDateHebrew>
    <SubjectDocument xmlns="8f5b83e0-a1d3-486c-bd07-833a425c74af">פרסום מכרז פומבי 42/2019 האצת פרישת רשת החלוקה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27/03/2019 10:58;02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84</CounterString>
    <LastLockUser xmlns="8f5b83e0-a1d3-486c-bd07-833a425c74af" xsi:nil="true"/>
    <LastCheckOutDate xmlns="8f5b83e0-a1d3-486c-bd07-833a425c74af">27/03/2019 10:58;12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HT_84_2019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2019-03-27T00:00:00+00:00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www.w3.org/XML/1998/namespace"/>
    <ds:schemaRef ds:uri="http://purl.org/dc/terms/"/>
    <ds:schemaRef ds:uri="http://schemas.microsoft.com/office/2006/documentManagement/types"/>
    <ds:schemaRef ds:uri="87b98568-e8c7-4058-bf31-e11803adaf85"/>
    <ds:schemaRef ds:uri="8f5b83e0-a1d3-486c-bd07-833a425c74af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CEE3E748-659A-4BBA-BE63-8E5592EDD9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465</Words>
  <Characters>2326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2017-12-21T06:42:00Z</cp:lastPrinted>
  <dcterms:created xsi:type="dcterms:W3CDTF">2019-03-28T05:34:00Z</dcterms:created>
  <dcterms:modified xsi:type="dcterms:W3CDTF">2019-03-28T05:34:00Z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